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1212" w14:textId="6E396FDC" w:rsidR="00747A22" w:rsidRPr="00747A22" w:rsidRDefault="00747A22" w:rsidP="00747A22">
      <w:pPr>
        <w:rPr>
          <w:rFonts w:ascii="Verdana" w:hAnsi="Verdana"/>
          <w:b/>
          <w:sz w:val="40"/>
          <w:szCs w:val="40"/>
        </w:rPr>
      </w:pPr>
      <w:r w:rsidRPr="00747A22">
        <w:rPr>
          <w:rFonts w:ascii="Verdana" w:hAnsi="Verdana"/>
          <w:b/>
          <w:sz w:val="40"/>
          <w:szCs w:val="40"/>
        </w:rPr>
        <w:t>Level 1 English</w:t>
      </w:r>
      <w:r w:rsidR="00DA2699">
        <w:rPr>
          <w:rFonts w:ascii="Verdana" w:hAnsi="Verdana"/>
          <w:b/>
          <w:sz w:val="40"/>
          <w:szCs w:val="40"/>
        </w:rPr>
        <w:t xml:space="preserve"> Writing</w:t>
      </w:r>
    </w:p>
    <w:p w14:paraId="4941255D" w14:textId="77777777" w:rsidR="00747A22" w:rsidRDefault="00747A22" w:rsidP="00747A22">
      <w:pPr>
        <w:rPr>
          <w:rFonts w:eastAsiaTheme="minorHAnsi" w:cs="Arial"/>
          <w:sz w:val="22"/>
          <w:szCs w:val="22"/>
          <w:lang w:eastAsia="en-US"/>
        </w:rPr>
      </w:pPr>
    </w:p>
    <w:p w14:paraId="0CC49A57" w14:textId="77777777" w:rsidR="00DA2699" w:rsidRPr="00DA2699" w:rsidRDefault="00DA2699" w:rsidP="00DA2699">
      <w:pPr>
        <w:rPr>
          <w:rFonts w:cs="Arial"/>
          <w:sz w:val="24"/>
          <w:szCs w:val="24"/>
        </w:rPr>
      </w:pPr>
      <w:r w:rsidRPr="00DA2699">
        <w:rPr>
          <w:rFonts w:cs="Arial"/>
          <w:sz w:val="24"/>
          <w:szCs w:val="24"/>
        </w:rPr>
        <w:t>1. Read each statement and put a tick in the relevant box. Leave the last column empty – you will complete this once you’ve read the statements.</w:t>
      </w:r>
    </w:p>
    <w:p w14:paraId="6D61C329" w14:textId="77777777" w:rsidR="00DA2699" w:rsidRPr="00DA2699" w:rsidRDefault="00DA2699" w:rsidP="00DA2699">
      <w:pPr>
        <w:spacing w:before="200" w:after="160" w:line="254" w:lineRule="auto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512B6035" w14:textId="4A487EA8" w:rsidR="00DA2699" w:rsidRPr="000447B3" w:rsidRDefault="00DA2699" w:rsidP="000447B3">
      <w:pPr>
        <w:spacing w:before="200" w:after="160" w:line="254" w:lineRule="auto"/>
        <w:rPr>
          <w:rFonts w:eastAsia="Times New Roman" w:cs="Arial"/>
          <w:sz w:val="24"/>
          <w:szCs w:val="24"/>
        </w:rPr>
      </w:pP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DA269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DA269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DA269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DA269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DA2699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9"/>
        <w:gridCol w:w="990"/>
        <w:gridCol w:w="1103"/>
        <w:gridCol w:w="10"/>
        <w:gridCol w:w="1031"/>
        <w:gridCol w:w="1133"/>
        <w:gridCol w:w="964"/>
      </w:tblGrid>
      <w:tr w:rsidR="00DA2699" w:rsidRPr="00DA2699" w14:paraId="24D802B2" w14:textId="77777777" w:rsidTr="00551BBD">
        <w:trPr>
          <w:trHeight w:val="892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0816C519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C93FC83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A2699">
              <w:rPr>
                <w:rFonts w:cs="Arial"/>
                <w:b/>
                <w:color w:val="FFFFFF" w:themeColor="background1"/>
                <w:sz w:val="24"/>
                <w:szCs w:val="24"/>
              </w:rPr>
              <w:t>Never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044B22C8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A2699">
              <w:rPr>
                <w:rFonts w:cs="Arial"/>
                <w:b/>
                <w:color w:val="FFFFFF" w:themeColor="background1"/>
                <w:sz w:val="24"/>
                <w:szCs w:val="24"/>
              </w:rPr>
              <w:t>Rarely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5182096E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A2699">
              <w:rPr>
                <w:rFonts w:cs="Arial"/>
                <w:b/>
                <w:color w:val="FFFFFF" w:themeColor="background1"/>
                <w:sz w:val="24"/>
                <w:szCs w:val="24"/>
              </w:rPr>
              <w:t>Often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04B09256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A2699">
              <w:rPr>
                <w:rFonts w:cs="Arial"/>
                <w:b/>
                <w:color w:val="FFFFFF" w:themeColor="background1"/>
                <w:sz w:val="24"/>
                <w:szCs w:val="24"/>
              </w:rPr>
              <w:t>Always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</w:tcPr>
          <w:p w14:paraId="04EAAAC3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  <w:p w14:paraId="39A5B330" w14:textId="77777777" w:rsidR="00DA2699" w:rsidRPr="00DA2699" w:rsidRDefault="00DA2699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A2699">
              <w:rPr>
                <w:rFonts w:cs="Arial"/>
                <w:b/>
                <w:color w:val="FFFFFF" w:themeColor="background1"/>
                <w:sz w:val="24"/>
                <w:szCs w:val="24"/>
              </w:rPr>
              <w:t>Score</w:t>
            </w:r>
          </w:p>
        </w:tc>
      </w:tr>
      <w:tr w:rsidR="00DA2699" w:rsidRPr="00DA2699" w14:paraId="1311163A" w14:textId="77777777" w:rsidTr="000447B3">
        <w:trPr>
          <w:trHeight w:val="520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4C06" w14:textId="77777777" w:rsidR="00DA2699" w:rsidRDefault="00DA2699">
            <w:pPr>
              <w:pStyle w:val="Default"/>
              <w:rPr>
                <w:bCs/>
                <w:color w:val="auto"/>
              </w:rPr>
            </w:pPr>
            <w:r w:rsidRPr="00DA2699">
              <w:rPr>
                <w:bCs/>
                <w:color w:val="auto"/>
              </w:rPr>
              <w:t xml:space="preserve">I use knowledge of punctuation to aid understanding of straightforward texts. </w:t>
            </w:r>
          </w:p>
          <w:p w14:paraId="0DEC1A5E" w14:textId="4577627E" w:rsidR="000447B3" w:rsidRPr="00DA2699" w:rsidRDefault="000447B3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85D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4D1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EE9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832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610D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11A28E3A" w14:textId="77777777" w:rsidTr="000447B3">
        <w:trPr>
          <w:trHeight w:val="762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7522" w14:textId="77777777" w:rsidR="00DA2699" w:rsidRPr="00DA2699" w:rsidRDefault="00DA2699">
            <w:pPr>
              <w:pStyle w:val="Default"/>
              <w:rPr>
                <w:bCs/>
                <w:color w:val="auto"/>
              </w:rPr>
            </w:pPr>
            <w:r w:rsidRPr="00DA2699">
              <w:rPr>
                <w:bCs/>
                <w:color w:val="auto"/>
              </w:rPr>
              <w:t>I can use a range of punctuation correctly (</w:t>
            </w:r>
            <w:proofErr w:type="gramStart"/>
            <w:r w:rsidRPr="00DA2699">
              <w:rPr>
                <w:bCs/>
                <w:color w:val="auto"/>
              </w:rPr>
              <w:t>e.g.</w:t>
            </w:r>
            <w:proofErr w:type="gramEnd"/>
            <w:r w:rsidRPr="00DA2699">
              <w:rPr>
                <w:bCs/>
                <w:color w:val="auto"/>
              </w:rPr>
              <w:t xml:space="preserve"> full stops, question marks, exclamation marks, commas, possessive apostrophes).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676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DAE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3A9E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A81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169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4E78A306" w14:textId="77777777" w:rsidTr="000447B3">
        <w:trPr>
          <w:trHeight w:val="859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FBD2" w14:textId="77777777" w:rsidR="00DA2699" w:rsidRPr="00DA2699" w:rsidRDefault="00DA2699">
            <w:pPr>
              <w:pStyle w:val="Default"/>
              <w:rPr>
                <w:bCs/>
                <w:color w:val="auto"/>
              </w:rPr>
            </w:pPr>
            <w:r w:rsidRPr="00DA2699">
              <w:rPr>
                <w:bCs/>
                <w:color w:val="auto"/>
              </w:rPr>
              <w:t>In my writing I use correct grammar (</w:t>
            </w:r>
            <w:proofErr w:type="gramStart"/>
            <w:r w:rsidRPr="00DA2699">
              <w:rPr>
                <w:bCs/>
                <w:color w:val="auto"/>
              </w:rPr>
              <w:t>e.g.</w:t>
            </w:r>
            <w:proofErr w:type="gramEnd"/>
            <w:r w:rsidRPr="00DA2699">
              <w:rPr>
                <w:bCs/>
                <w:color w:val="auto"/>
              </w:rPr>
              <w:t xml:space="preserve"> subject-verb agreement, consistent use of different tenses, definite and indefinite articles).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C55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8F0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3EE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C02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FDCE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5653FC37" w14:textId="77777777" w:rsidTr="000447B3">
        <w:trPr>
          <w:trHeight w:val="859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F932" w14:textId="77777777" w:rsidR="00DA2699" w:rsidRPr="00DA2699" w:rsidRDefault="00DA2699">
            <w:pPr>
              <w:pStyle w:val="Default"/>
              <w:rPr>
                <w:bCs/>
                <w:color w:val="auto"/>
              </w:rPr>
            </w:pPr>
            <w:r w:rsidRPr="00DA2699">
              <w:rPr>
                <w:bCs/>
                <w:color w:val="auto"/>
              </w:rPr>
              <w:t xml:space="preserve">I can spell words used most often in work, </w:t>
            </w:r>
            <w:proofErr w:type="gramStart"/>
            <w:r w:rsidRPr="00DA2699">
              <w:rPr>
                <w:bCs/>
                <w:color w:val="auto"/>
              </w:rPr>
              <w:t>study</w:t>
            </w:r>
            <w:proofErr w:type="gramEnd"/>
            <w:r w:rsidRPr="00DA2699">
              <w:rPr>
                <w:bCs/>
                <w:color w:val="auto"/>
              </w:rPr>
              <w:t xml:space="preserve"> and daily life, including specialist words.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8BD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FA1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0C93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27C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4EB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2D61B33B" w14:textId="77777777" w:rsidTr="000447B3">
        <w:trPr>
          <w:trHeight w:val="859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9E0C" w14:textId="77777777" w:rsidR="00DA2699" w:rsidRPr="00DA2699" w:rsidRDefault="00DA2699">
            <w:pPr>
              <w:spacing w:after="200"/>
              <w:rPr>
                <w:rFonts w:cs="Arial"/>
                <w:bCs/>
                <w:sz w:val="24"/>
                <w:szCs w:val="24"/>
                <w:lang w:eastAsia="en-US"/>
              </w:rPr>
            </w:pPr>
            <w:r w:rsidRPr="00DA2699">
              <w:rPr>
                <w:rFonts w:cs="Arial"/>
                <w:bCs/>
                <w:sz w:val="24"/>
                <w:szCs w:val="24"/>
              </w:rPr>
              <w:t xml:space="preserve">I can communicate information, </w:t>
            </w:r>
            <w:proofErr w:type="gramStart"/>
            <w:r w:rsidRPr="00DA2699">
              <w:rPr>
                <w:rFonts w:cs="Arial"/>
                <w:bCs/>
                <w:sz w:val="24"/>
                <w:szCs w:val="24"/>
              </w:rPr>
              <w:t>ideas</w:t>
            </w:r>
            <w:proofErr w:type="gramEnd"/>
            <w:r w:rsidRPr="00DA2699">
              <w:rPr>
                <w:rFonts w:cs="Arial"/>
                <w:bCs/>
                <w:sz w:val="24"/>
                <w:szCs w:val="24"/>
              </w:rPr>
              <w:t xml:space="preserve"> and opinions clearly, coherently and accurately.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AEB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D40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3EF6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DA0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6D3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01552D14" w14:textId="77777777" w:rsidTr="000447B3">
        <w:trPr>
          <w:trHeight w:val="859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AB76" w14:textId="77777777" w:rsidR="00DA2699" w:rsidRPr="00DA2699" w:rsidRDefault="00DA2699">
            <w:pPr>
              <w:pStyle w:val="Default"/>
              <w:rPr>
                <w:bCs/>
                <w:color w:val="auto"/>
              </w:rPr>
            </w:pPr>
            <w:r w:rsidRPr="00DA2699">
              <w:rPr>
                <w:bCs/>
                <w:color w:val="auto"/>
              </w:rPr>
              <w:t>I can write text of an appropriate level of detail and of appropriate length (including where this is specified) to meet the needs of purpose and audience.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9D37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2E88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272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CD7D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896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141B523C" w14:textId="77777777" w:rsidTr="000447B3">
        <w:trPr>
          <w:trHeight w:val="850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1209" w14:textId="77777777" w:rsidR="00DA2699" w:rsidRPr="00DA2699" w:rsidRDefault="00DA2699">
            <w:pPr>
              <w:pStyle w:val="Default"/>
              <w:rPr>
                <w:bCs/>
                <w:color w:val="auto"/>
              </w:rPr>
            </w:pPr>
            <w:r w:rsidRPr="00DA2699">
              <w:rPr>
                <w:bCs/>
                <w:color w:val="auto"/>
              </w:rPr>
              <w:t>I can use the appropriate format, structure and language for the audience and purpose.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ED5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556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038E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B16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F12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A2699" w:rsidRPr="00DA2699" w14:paraId="7ECA5034" w14:textId="77777777" w:rsidTr="000447B3">
        <w:trPr>
          <w:trHeight w:val="904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8037" w14:textId="77777777" w:rsidR="00DA2699" w:rsidRPr="00DA2699" w:rsidRDefault="00DA2699">
            <w:pPr>
              <w:pStyle w:val="Default"/>
              <w:rPr>
                <w:bCs/>
              </w:rPr>
            </w:pPr>
            <w:r w:rsidRPr="00DA2699">
              <w:rPr>
                <w:bCs/>
              </w:rPr>
              <w:t>I can write consistently and accurately in complex sentences, using paragraphs where appropriate.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591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519D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15A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359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C61" w14:textId="77777777" w:rsidR="00DA2699" w:rsidRPr="00DA2699" w:rsidRDefault="00DA2699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4D217216" w14:textId="61D3FA04" w:rsidR="001F3B7F" w:rsidRPr="001F3B7F" w:rsidRDefault="001F3B7F" w:rsidP="00DA2699"/>
    <w:sectPr w:rsidR="001F3B7F" w:rsidRPr="001F3B7F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81E44" w14:textId="77777777" w:rsidR="00597341" w:rsidRDefault="00597341" w:rsidP="009743AF">
      <w:r>
        <w:separator/>
      </w:r>
    </w:p>
  </w:endnote>
  <w:endnote w:type="continuationSeparator" w:id="0">
    <w:p w14:paraId="520FC38B" w14:textId="77777777" w:rsidR="00597341" w:rsidRDefault="00597341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1B3576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13D6D" w14:textId="77777777" w:rsidR="00597341" w:rsidRDefault="00597341" w:rsidP="009743AF">
      <w:r>
        <w:separator/>
      </w:r>
    </w:p>
  </w:footnote>
  <w:footnote w:type="continuationSeparator" w:id="0">
    <w:p w14:paraId="31C6215D" w14:textId="77777777" w:rsidR="00597341" w:rsidRDefault="00597341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205E4199">
              <wp:simplePos x="0" y="0"/>
              <wp:positionH relativeFrom="column">
                <wp:posOffset>-283845</wp:posOffset>
              </wp:positionH>
              <wp:positionV relativeFrom="paragraph">
                <wp:posOffset>-66040</wp:posOffset>
              </wp:positionV>
              <wp:extent cx="3956050" cy="1403985"/>
              <wp:effectExtent l="0" t="0" r="0" b="635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1334DB94" w:rsidR="00397537" w:rsidRPr="00DA2699" w:rsidRDefault="00DA2699" w:rsidP="00397537">
                          <w:pPr>
                            <w:rPr>
                              <w:rFonts w:eastAsiaTheme="minorHAnsi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DA2699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>Level 1 English (603/5058/1) Learner Checklist Writing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35pt;margin-top:-5.2pt;width:311.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" filled="f" stroked="f">
              <v:textbox style="mso-fit-shape-to-text:t">
                <w:txbxContent>
                  <w:p w14:paraId="6F8D4363" w14:textId="1334DB94" w:rsidR="00397537" w:rsidRPr="00DA2699" w:rsidRDefault="00DA2699" w:rsidP="00397537">
                    <w:pPr>
                      <w:rPr>
                        <w:rFonts w:eastAsiaTheme="minorHAnsi" w:cs="Arial"/>
                        <w:b/>
                        <w:bCs/>
                        <w:sz w:val="24"/>
                        <w:szCs w:val="24"/>
                      </w:rPr>
                    </w:pPr>
                    <w:r w:rsidRPr="00DA2699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>Level 1 English (603/5058/1) Learner Checklist Writing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2122042">
    <w:abstractNumId w:val="25"/>
  </w:num>
  <w:num w:numId="2" w16cid:durableId="49234940">
    <w:abstractNumId w:val="15"/>
  </w:num>
  <w:num w:numId="3" w16cid:durableId="476655385">
    <w:abstractNumId w:val="3"/>
  </w:num>
  <w:num w:numId="4" w16cid:durableId="1899170550">
    <w:abstractNumId w:val="4"/>
  </w:num>
  <w:num w:numId="5" w16cid:durableId="433356795">
    <w:abstractNumId w:val="6"/>
  </w:num>
  <w:num w:numId="6" w16cid:durableId="2032680161">
    <w:abstractNumId w:val="1"/>
  </w:num>
  <w:num w:numId="7" w16cid:durableId="1746419423">
    <w:abstractNumId w:val="8"/>
  </w:num>
  <w:num w:numId="8" w16cid:durableId="28190170">
    <w:abstractNumId w:val="27"/>
  </w:num>
  <w:num w:numId="9" w16cid:durableId="234433032">
    <w:abstractNumId w:val="12"/>
  </w:num>
  <w:num w:numId="10" w16cid:durableId="1524897604">
    <w:abstractNumId w:val="19"/>
  </w:num>
  <w:num w:numId="11" w16cid:durableId="699862711">
    <w:abstractNumId w:val="5"/>
  </w:num>
  <w:num w:numId="12" w16cid:durableId="512304435">
    <w:abstractNumId w:val="18"/>
  </w:num>
  <w:num w:numId="13" w16cid:durableId="303773554">
    <w:abstractNumId w:val="14"/>
  </w:num>
  <w:num w:numId="14" w16cid:durableId="523053521">
    <w:abstractNumId w:val="26"/>
  </w:num>
  <w:num w:numId="15" w16cid:durableId="343483585">
    <w:abstractNumId w:val="17"/>
  </w:num>
  <w:num w:numId="16" w16cid:durableId="1467509370">
    <w:abstractNumId w:val="2"/>
  </w:num>
  <w:num w:numId="17" w16cid:durableId="1226453446">
    <w:abstractNumId w:val="9"/>
  </w:num>
  <w:num w:numId="18" w16cid:durableId="1462265431">
    <w:abstractNumId w:val="22"/>
  </w:num>
  <w:num w:numId="19" w16cid:durableId="1255674214">
    <w:abstractNumId w:val="21"/>
  </w:num>
  <w:num w:numId="20" w16cid:durableId="805126330">
    <w:abstractNumId w:val="7"/>
  </w:num>
  <w:num w:numId="21" w16cid:durableId="207764684">
    <w:abstractNumId w:val="13"/>
  </w:num>
  <w:num w:numId="22" w16cid:durableId="642809666">
    <w:abstractNumId w:val="23"/>
  </w:num>
  <w:num w:numId="23" w16cid:durableId="1526677605">
    <w:abstractNumId w:val="11"/>
  </w:num>
  <w:num w:numId="24" w16cid:durableId="111204658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233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77820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371887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42124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46334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47B3"/>
    <w:rsid w:val="00047172"/>
    <w:rsid w:val="0005295C"/>
    <w:rsid w:val="000529AF"/>
    <w:rsid w:val="00053783"/>
    <w:rsid w:val="00054550"/>
    <w:rsid w:val="000551AA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3576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C15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576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1BBD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341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6D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47A22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089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1E1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AA0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2699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6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4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8164c718-7f21-499b-9812-faa0d175092b"/>
    <ds:schemaRef ds:uri="http://schemas.microsoft.com/office/infopath/2007/PartnerControls"/>
    <ds:schemaRef ds:uri="dda1079b-e723-44ed-b158-73962070c77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B2678F5-7D8C-4FC0-AC51-B97C60713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4c718-7f21-499b-9812-faa0d175092b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Charmaine Phelps</cp:lastModifiedBy>
  <cp:revision>2</cp:revision>
  <cp:lastPrinted>2020-05-28T11:30:00Z</cp:lastPrinted>
  <dcterms:created xsi:type="dcterms:W3CDTF">2022-10-28T07:52:00Z</dcterms:created>
  <dcterms:modified xsi:type="dcterms:W3CDTF">2022-10-28T07:52:00Z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